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1A9" w:rsidRPr="0073602D" w:rsidRDefault="00FD54C8" w:rsidP="001F5768">
      <w:pPr>
        <w:spacing w:after="240"/>
        <w:rPr>
          <w:b/>
        </w:rPr>
      </w:pPr>
      <w:bookmarkStart w:id="0" w:name="_GoBack"/>
      <w:bookmarkEnd w:id="0"/>
      <w:r w:rsidRPr="0073602D">
        <w:rPr>
          <w:b/>
        </w:rPr>
        <w:t>Guidance on Seed Award in Science eligibility</w:t>
      </w:r>
    </w:p>
    <w:p w:rsidR="0027554A" w:rsidRDefault="0027554A" w:rsidP="001F5768">
      <w:pPr>
        <w:spacing w:after="240"/>
      </w:pPr>
    </w:p>
    <w:p w:rsidR="0027554A" w:rsidRDefault="005808CC" w:rsidP="001F5768">
      <w:pPr>
        <w:spacing w:after="240"/>
      </w:pPr>
      <w:r>
        <w:t xml:space="preserve">This document gives some examples </w:t>
      </w:r>
      <w:r w:rsidR="00260845">
        <w:t>of applicant</w:t>
      </w:r>
      <w:r w:rsidR="00F5508E">
        <w:t xml:space="preserve"> </w:t>
      </w:r>
      <w:r w:rsidR="0036688F">
        <w:t>eligibility</w:t>
      </w:r>
      <w:r w:rsidR="00F5508E">
        <w:t>, but it</w:t>
      </w:r>
      <w:r>
        <w:t xml:space="preserve"> is not an exhaustive list. Please see the scheme webpage for full eligibility requirements.</w:t>
      </w:r>
    </w:p>
    <w:p w:rsidR="00670A38" w:rsidRDefault="00670A38" w:rsidP="001F5768">
      <w:pPr>
        <w:spacing w:after="240"/>
        <w:rPr>
          <w:b/>
        </w:rPr>
      </w:pPr>
      <w:r>
        <w:br/>
      </w:r>
      <w:r w:rsidR="00461476">
        <w:rPr>
          <w:b/>
        </w:rPr>
        <w:t>Eligible</w:t>
      </w:r>
      <w:r w:rsidR="0073602D" w:rsidRPr="0073602D">
        <w:rPr>
          <w:b/>
        </w:rPr>
        <w:t xml:space="preserve"> </w:t>
      </w:r>
      <w:r w:rsidR="00461476">
        <w:rPr>
          <w:b/>
        </w:rPr>
        <w:t>scenarios</w:t>
      </w:r>
      <w:r w:rsidRPr="0073602D">
        <w:rPr>
          <w:b/>
        </w:rPr>
        <w:t xml:space="preserve"> </w:t>
      </w:r>
    </w:p>
    <w:p w:rsidR="00461476" w:rsidRDefault="00461476" w:rsidP="001F5768">
      <w:pPr>
        <w:spacing w:after="240"/>
      </w:pPr>
      <w:r>
        <w:t>Dr A has a £15,000 research grant for pilot funding over 1 year as the principal investigator and is the co-investigator on a project grant where her personal share of the funding is £50,000 over 3 years. She is eligible to apply for a Seed Award in Science as her current research funding is below the level of a Seed Award.</w:t>
      </w:r>
    </w:p>
    <w:p w:rsidR="00461476" w:rsidRDefault="00461476" w:rsidP="001F5768">
      <w:pPr>
        <w:spacing w:after="240"/>
      </w:pPr>
      <w:r>
        <w:t xml:space="preserve">Dr B holds a personal fellowship funded by </w:t>
      </w:r>
      <w:r w:rsidR="00E422CD">
        <w:t>his</w:t>
      </w:r>
      <w:r>
        <w:t xml:space="preserve"> host institution. The fellowship provides Dr B with a salary and £5,000/year travel costs. It does not provide any research costs. He does not hold any other grants. He is eligible to apply for a Seed Award in Science as he receives his salary from a personal fellowship and has only minimal research expenses.</w:t>
      </w:r>
    </w:p>
    <w:p w:rsidR="00461476" w:rsidRDefault="00461476" w:rsidP="001F5768">
      <w:pPr>
        <w:spacing w:after="240"/>
      </w:pPr>
      <w:r>
        <w:t xml:space="preserve">Dr </w:t>
      </w:r>
      <w:r w:rsidR="00E422CD">
        <w:t>C</w:t>
      </w:r>
      <w:r>
        <w:t xml:space="preserve"> is a Lecturer at a university. She is employed on a 3 year fixed term lectureship that will continue beyond the end date of the proposed 2 year Seed Award. She has not held any research funding in the past 12 months.  Dr </w:t>
      </w:r>
      <w:r w:rsidR="00E422CD">
        <w:t>C</w:t>
      </w:r>
      <w:r>
        <w:t xml:space="preserve"> is eligible to apply for a Seed Award in Science.</w:t>
      </w:r>
    </w:p>
    <w:p w:rsidR="00461476" w:rsidRDefault="00461476" w:rsidP="001F5768">
      <w:pPr>
        <w:spacing w:after="240"/>
      </w:pPr>
      <w:r>
        <w:t xml:space="preserve">Dr </w:t>
      </w:r>
      <w:r w:rsidR="00E422CD">
        <w:t>D</w:t>
      </w:r>
      <w:r>
        <w:t xml:space="preserve"> is a clinician with a salaried post at the administering organisation for the duration of the Seed Award. His contract provides sufficient protected research time to carry</w:t>
      </w:r>
      <w:r w:rsidR="00E422CD">
        <w:t xml:space="preserve"> out the proposed research. Dr D</w:t>
      </w:r>
      <w:r>
        <w:t xml:space="preserve"> is eligible to apply for a Seed Award in Science.</w:t>
      </w:r>
    </w:p>
    <w:p w:rsidR="00CF2F8F" w:rsidRPr="00351B58" w:rsidRDefault="00461476" w:rsidP="001F5768">
      <w:pPr>
        <w:spacing w:after="240"/>
        <w:rPr>
          <w:b/>
        </w:rPr>
      </w:pPr>
      <w:r>
        <w:rPr>
          <w:b/>
        </w:rPr>
        <w:t>Ineligible scenarios</w:t>
      </w:r>
    </w:p>
    <w:p w:rsidR="00CF2F8F" w:rsidRDefault="005F203D" w:rsidP="001F5768">
      <w:pPr>
        <w:spacing w:after="240"/>
      </w:pPr>
      <w:r>
        <w:t xml:space="preserve">Dr </w:t>
      </w:r>
      <w:r w:rsidR="00E422CD">
        <w:t>E</w:t>
      </w:r>
      <w:r w:rsidR="00CF2F8F">
        <w:t xml:space="preserve"> </w:t>
      </w:r>
      <w:r w:rsidR="00EC7329">
        <w:t>has</w:t>
      </w:r>
      <w:r w:rsidR="00CF2F8F">
        <w:t xml:space="preserve"> a project grant of £</w:t>
      </w:r>
      <w:r w:rsidR="0073602D">
        <w:t>1</w:t>
      </w:r>
      <w:r w:rsidR="001D499E">
        <w:t>50</w:t>
      </w:r>
      <w:r w:rsidR="00CF2F8F">
        <w:t xml:space="preserve">,000 over </w:t>
      </w:r>
      <w:r w:rsidR="001D499E">
        <w:t>3</w:t>
      </w:r>
      <w:r w:rsidR="0073602D">
        <w:t xml:space="preserve"> </w:t>
      </w:r>
      <w:r w:rsidR="00CF2F8F">
        <w:t xml:space="preserve">years which provides costs for research staff, materials and consumables, access charges and equipment. </w:t>
      </w:r>
      <w:r>
        <w:t xml:space="preserve">Dr </w:t>
      </w:r>
      <w:r w:rsidR="00E422CD">
        <w:t>E</w:t>
      </w:r>
      <w:r w:rsidR="00CF2F8F">
        <w:t xml:space="preserve"> is not eligible to apply for a Seed Award in Science as </w:t>
      </w:r>
      <w:r w:rsidR="00461476">
        <w:t>she</w:t>
      </w:r>
      <w:r w:rsidR="00CF2F8F">
        <w:t xml:space="preserve"> already hold</w:t>
      </w:r>
      <w:r w:rsidR="00461476">
        <w:t>s</w:t>
      </w:r>
      <w:r w:rsidR="00CF2F8F">
        <w:t xml:space="preserve"> funding at a similar level. </w:t>
      </w:r>
    </w:p>
    <w:p w:rsidR="00CF2F8F" w:rsidRDefault="005F203D" w:rsidP="001F5768">
      <w:pPr>
        <w:spacing w:after="240"/>
      </w:pPr>
      <w:r>
        <w:t xml:space="preserve">Dr </w:t>
      </w:r>
      <w:r w:rsidR="00E422CD">
        <w:t>F</w:t>
      </w:r>
      <w:r w:rsidR="00CF2F8F">
        <w:t xml:space="preserve"> is a co-investigator on a 5 year programme grant. The total grant value is £1,000,000. </w:t>
      </w:r>
      <w:r w:rsidR="001D499E">
        <w:t>He</w:t>
      </w:r>
      <w:r w:rsidR="00CF2F8F">
        <w:t xml:space="preserve"> receives a </w:t>
      </w:r>
      <w:r w:rsidR="002A77A7">
        <w:t xml:space="preserve">£250,000 share of the funds to lead </w:t>
      </w:r>
      <w:r w:rsidR="00FC6A84">
        <w:t xml:space="preserve">one of the </w:t>
      </w:r>
      <w:r w:rsidR="002A77A7">
        <w:t>work package</w:t>
      </w:r>
      <w:r w:rsidR="00FC6A84">
        <w:t>s on the programme</w:t>
      </w:r>
      <w:r w:rsidR="002A77A7">
        <w:t xml:space="preserve">. </w:t>
      </w:r>
      <w:r>
        <w:t xml:space="preserve">Dr </w:t>
      </w:r>
      <w:r w:rsidR="00E422CD">
        <w:t>F</w:t>
      </w:r>
      <w:r w:rsidR="002A77A7">
        <w:t xml:space="preserve"> is not eligible to apply for a Seed Award in Science as </w:t>
      </w:r>
      <w:r w:rsidR="00461476">
        <w:t>he</w:t>
      </w:r>
      <w:r w:rsidR="002A77A7">
        <w:t xml:space="preserve"> </w:t>
      </w:r>
      <w:r w:rsidR="00FC6A84">
        <w:t>personally receive</w:t>
      </w:r>
      <w:r w:rsidR="00461476">
        <w:t>s</w:t>
      </w:r>
      <w:r w:rsidR="002A77A7">
        <w:t xml:space="preserve"> funding at a similar level.</w:t>
      </w:r>
    </w:p>
    <w:p w:rsidR="00461476" w:rsidRDefault="00461476" w:rsidP="001F5768">
      <w:pPr>
        <w:spacing w:after="240"/>
      </w:pPr>
      <w:r>
        <w:t xml:space="preserve">Dr </w:t>
      </w:r>
      <w:r w:rsidR="00E422CD">
        <w:t>G</w:t>
      </w:r>
      <w:r>
        <w:t xml:space="preserve"> holds an early career fellowship from a research council. She receives personal salary support and £50,000 a year in research costs. Dr </w:t>
      </w:r>
      <w:r w:rsidR="00E422CD">
        <w:t>G</w:t>
      </w:r>
      <w:r>
        <w:t xml:space="preserve"> is not eligible to apply for a Seed Award in Science as she receives research funding at a similar level to a Seed Award. </w:t>
      </w:r>
    </w:p>
    <w:p w:rsidR="0021602E" w:rsidRDefault="005F203D" w:rsidP="001F5768">
      <w:pPr>
        <w:spacing w:after="240"/>
      </w:pPr>
      <w:r>
        <w:t xml:space="preserve">Dr </w:t>
      </w:r>
      <w:r w:rsidR="00E422CD">
        <w:t>H</w:t>
      </w:r>
      <w:r w:rsidR="00224A0E">
        <w:t xml:space="preserve"> is employed as a postd</w:t>
      </w:r>
      <w:r w:rsidR="008E2AAB">
        <w:t xml:space="preserve">octoral research assistant on </w:t>
      </w:r>
      <w:r w:rsidR="001D499E">
        <w:t>a</w:t>
      </w:r>
      <w:r w:rsidR="008E2AAB">
        <w:t xml:space="preserve"> grant in </w:t>
      </w:r>
      <w:r w:rsidR="00461476">
        <w:t>his</w:t>
      </w:r>
      <w:r w:rsidR="008E2AAB">
        <w:t xml:space="preserve"> supervisor’s lab. Dr </w:t>
      </w:r>
      <w:r w:rsidR="00E422CD">
        <w:t>H</w:t>
      </w:r>
      <w:r w:rsidR="008E2AAB">
        <w:t xml:space="preserve"> is not eligible to apply for </w:t>
      </w:r>
      <w:r w:rsidR="0073602D">
        <w:t>a</w:t>
      </w:r>
      <w:r w:rsidR="008E2AAB">
        <w:t xml:space="preserve"> Seed Award in Science as </w:t>
      </w:r>
      <w:r w:rsidR="00461476">
        <w:t>he</w:t>
      </w:r>
      <w:r w:rsidR="008E2AAB">
        <w:t xml:space="preserve"> do</w:t>
      </w:r>
      <w:r w:rsidR="00461476">
        <w:t>es</w:t>
      </w:r>
      <w:r w:rsidR="00BC5B48">
        <w:t xml:space="preserve"> not</w:t>
      </w:r>
      <w:r w:rsidR="008E2AAB">
        <w:t xml:space="preserve"> receive </w:t>
      </w:r>
      <w:r w:rsidR="00461476">
        <w:t>his</w:t>
      </w:r>
      <w:r w:rsidR="008E2AAB">
        <w:t xml:space="preserve"> salary from</w:t>
      </w:r>
      <w:r w:rsidR="00EE712A">
        <w:t xml:space="preserve"> an eligible source.</w:t>
      </w:r>
    </w:p>
    <w:sectPr w:rsidR="0021602E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07B" w:rsidRDefault="0082707B" w:rsidP="00652891">
      <w:pPr>
        <w:spacing w:after="0" w:line="240" w:lineRule="auto"/>
      </w:pPr>
      <w:r>
        <w:separator/>
      </w:r>
    </w:p>
  </w:endnote>
  <w:endnote w:type="continuationSeparator" w:id="0">
    <w:p w:rsidR="0082707B" w:rsidRDefault="0082707B" w:rsidP="00652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07B" w:rsidRDefault="0082707B" w:rsidP="00652891">
      <w:pPr>
        <w:spacing w:after="0" w:line="240" w:lineRule="auto"/>
      </w:pPr>
      <w:r>
        <w:separator/>
      </w:r>
    </w:p>
  </w:footnote>
  <w:footnote w:type="continuationSeparator" w:id="0">
    <w:p w:rsidR="0082707B" w:rsidRDefault="0082707B" w:rsidP="00652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7911965"/>
      <w:docPartObj>
        <w:docPartGallery w:val="Watermarks"/>
        <w:docPartUnique/>
      </w:docPartObj>
    </w:sdtPr>
    <w:sdtEndPr/>
    <w:sdtContent>
      <w:p w:rsidR="00652891" w:rsidRDefault="0082707B">
        <w:pPr>
          <w:pStyle w:val="Header"/>
        </w:pPr>
        <w:r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4C8"/>
    <w:rsid w:val="000F0B27"/>
    <w:rsid w:val="001D499E"/>
    <w:rsid w:val="001F5768"/>
    <w:rsid w:val="0021602E"/>
    <w:rsid w:val="00224A0E"/>
    <w:rsid w:val="00260845"/>
    <w:rsid w:val="0027554A"/>
    <w:rsid w:val="0028646E"/>
    <w:rsid w:val="002901DD"/>
    <w:rsid w:val="002A5988"/>
    <w:rsid w:val="002A77A7"/>
    <w:rsid w:val="00351B58"/>
    <w:rsid w:val="0036688F"/>
    <w:rsid w:val="00461476"/>
    <w:rsid w:val="005808CC"/>
    <w:rsid w:val="005B4B26"/>
    <w:rsid w:val="005F203D"/>
    <w:rsid w:val="00652891"/>
    <w:rsid w:val="00670A38"/>
    <w:rsid w:val="00721DB6"/>
    <w:rsid w:val="0073602D"/>
    <w:rsid w:val="0082707B"/>
    <w:rsid w:val="008E2AAB"/>
    <w:rsid w:val="00A120C1"/>
    <w:rsid w:val="00BC5B48"/>
    <w:rsid w:val="00BD26D9"/>
    <w:rsid w:val="00CF2F8F"/>
    <w:rsid w:val="00DE0216"/>
    <w:rsid w:val="00E422CD"/>
    <w:rsid w:val="00E751A9"/>
    <w:rsid w:val="00EC7329"/>
    <w:rsid w:val="00EE712A"/>
    <w:rsid w:val="00F5508E"/>
    <w:rsid w:val="00FC6A84"/>
    <w:rsid w:val="00FD5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28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891"/>
  </w:style>
  <w:style w:type="paragraph" w:styleId="Footer">
    <w:name w:val="footer"/>
    <w:basedOn w:val="Normal"/>
    <w:link w:val="FooterChar"/>
    <w:uiPriority w:val="99"/>
    <w:unhideWhenUsed/>
    <w:rsid w:val="006528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891"/>
  </w:style>
  <w:style w:type="paragraph" w:styleId="PlainText">
    <w:name w:val="Plain Text"/>
    <w:basedOn w:val="Normal"/>
    <w:link w:val="PlainTextChar"/>
    <w:uiPriority w:val="99"/>
    <w:semiHidden/>
    <w:unhideWhenUsed/>
    <w:rsid w:val="0021602E"/>
    <w:pPr>
      <w:spacing w:after="0" w:line="240" w:lineRule="auto"/>
    </w:pPr>
    <w:rPr>
      <w:rFonts w:ascii="Arial" w:hAnsi="Arial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1602E"/>
    <w:rPr>
      <w:rFonts w:ascii="Arial" w:hAnsi="Ari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28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891"/>
  </w:style>
  <w:style w:type="paragraph" w:styleId="Footer">
    <w:name w:val="footer"/>
    <w:basedOn w:val="Normal"/>
    <w:link w:val="FooterChar"/>
    <w:uiPriority w:val="99"/>
    <w:unhideWhenUsed/>
    <w:rsid w:val="006528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891"/>
  </w:style>
  <w:style w:type="paragraph" w:styleId="PlainText">
    <w:name w:val="Plain Text"/>
    <w:basedOn w:val="Normal"/>
    <w:link w:val="PlainTextChar"/>
    <w:uiPriority w:val="99"/>
    <w:semiHidden/>
    <w:unhideWhenUsed/>
    <w:rsid w:val="0021602E"/>
    <w:pPr>
      <w:spacing w:after="0" w:line="240" w:lineRule="auto"/>
    </w:pPr>
    <w:rPr>
      <w:rFonts w:ascii="Arial" w:hAnsi="Arial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1602E"/>
    <w:rPr>
      <w:rFonts w:ascii="Arial" w:hAnsi="Ari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9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Wellcome Trust</Company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Ralph</dc:creator>
  <cp:lastModifiedBy>Claire Perry</cp:lastModifiedBy>
  <cp:revision>2</cp:revision>
  <dcterms:created xsi:type="dcterms:W3CDTF">2017-10-11T09:53:00Z</dcterms:created>
  <dcterms:modified xsi:type="dcterms:W3CDTF">2017-10-11T09:53:00Z</dcterms:modified>
</cp:coreProperties>
</file>